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38E36" w14:textId="5036EDA7" w:rsidR="00766AEF" w:rsidRDefault="00211EB4">
      <w:r>
        <w:t xml:space="preserve">Username </w:t>
      </w:r>
      <w:hyperlink r:id="rId4" w:history="1">
        <w:r w:rsidRPr="007F7D11">
          <w:rPr>
            <w:rStyle w:val="Hyperlink"/>
          </w:rPr>
          <w:t>gamblej@mail.irsc.edu</w:t>
        </w:r>
      </w:hyperlink>
    </w:p>
    <w:p w14:paraId="664805A5" w14:textId="78E891C5" w:rsidR="00211EB4" w:rsidRDefault="00211EB4"/>
    <w:p w14:paraId="65A3C314" w14:textId="77777777" w:rsidR="00211EB4" w:rsidRDefault="00211EB4"/>
    <w:sectPr w:rsidR="00211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B4"/>
    <w:rsid w:val="00211EB4"/>
    <w:rsid w:val="0076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145C"/>
  <w15:chartTrackingRefBased/>
  <w15:docId w15:val="{5DB8DE85-5B2E-4B5A-AC56-15283289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E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mblej@mail.irsc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2020-10-06T23:05:00Z</dcterms:created>
  <dcterms:modified xsi:type="dcterms:W3CDTF">2020-10-06T23:07:00Z</dcterms:modified>
</cp:coreProperties>
</file>